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42" w:rsidRPr="005C1C42" w:rsidRDefault="005C1C42" w:rsidP="005C1C42">
      <w:pPr>
        <w:ind w:firstLineChars="400" w:firstLine="1285"/>
        <w:rPr>
          <w:rFonts w:ascii="宋体" w:hAnsi="宋体"/>
          <w:b/>
          <w:bCs/>
          <w:sz w:val="32"/>
          <w:szCs w:val="32"/>
        </w:rPr>
      </w:pPr>
      <w:r w:rsidRPr="005C1C42">
        <w:rPr>
          <w:rFonts w:ascii="宋体" w:hAnsi="宋体"/>
          <w:b/>
          <w:bCs/>
          <w:sz w:val="32"/>
          <w:szCs w:val="32"/>
        </w:rPr>
        <w:t>第十章：“五位一体总体布局”在线测试题</w:t>
      </w:r>
    </w:p>
    <w:p w:rsidR="005C1C42" w:rsidRPr="005C1C42" w:rsidRDefault="005C1C42" w:rsidP="005C1C42">
      <w:pPr>
        <w:rPr>
          <w:rFonts w:ascii="宋体" w:hAnsi="宋体" w:hint="eastAsia"/>
          <w:b/>
          <w:bCs/>
          <w:szCs w:val="21"/>
        </w:rPr>
      </w:pPr>
      <w:r w:rsidRPr="005C1C42">
        <w:rPr>
          <w:rFonts w:ascii="宋体" w:hAnsi="宋体" w:hint="eastAsia"/>
          <w:b/>
          <w:bCs/>
          <w:szCs w:val="21"/>
        </w:rPr>
        <w:t>一、</w:t>
      </w:r>
      <w:r w:rsidRPr="005C1C42">
        <w:rPr>
          <w:rFonts w:ascii="宋体" w:hAnsi="宋体" w:hint="eastAsia"/>
          <w:b/>
          <w:bCs/>
          <w:szCs w:val="21"/>
        </w:rPr>
        <w:t>单</w:t>
      </w:r>
      <w:r w:rsidRPr="005C1C42">
        <w:rPr>
          <w:rFonts w:ascii="宋体" w:hAnsi="宋体" w:hint="eastAsia"/>
          <w:b/>
          <w:bCs/>
          <w:szCs w:val="21"/>
        </w:rPr>
        <w:t>项选择</w:t>
      </w:r>
      <w:r w:rsidRPr="005C1C42">
        <w:rPr>
          <w:rFonts w:ascii="宋体" w:hAnsi="宋体" w:hint="eastAsia"/>
          <w:b/>
          <w:bCs/>
          <w:szCs w:val="21"/>
        </w:rPr>
        <w:t>：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1. 新发展理念提出的时间（）。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A党的十九大  B党的十六大  C党的十八大  D十八届五中全会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2、新发展理念内容中共享是注重解决（）。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A发展动力问题B民族发展不平衡问题C人与自然和谐问题D社会公平正义问题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3</w:t>
      </w:r>
      <w:r w:rsidRPr="005C1C42">
        <w:rPr>
          <w:rFonts w:ascii="宋体" w:hAnsi="宋体" w:hint="eastAsia"/>
          <w:szCs w:val="21"/>
        </w:rPr>
        <w:t>、</w:t>
      </w:r>
      <w:r w:rsidRPr="005C1C42">
        <w:rPr>
          <w:rFonts w:ascii="宋体" w:hAnsi="宋体" w:hint="eastAsia"/>
          <w:szCs w:val="21"/>
        </w:rPr>
        <w:t xml:space="preserve">（）是一国经济的立身之本。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A互联网经济  B共享经济 C实体经济</w:t>
      </w:r>
    </w:p>
    <w:p w:rsidR="005C1C42" w:rsidRPr="005C1C42" w:rsidRDefault="005C1C42" w:rsidP="005C1C42">
      <w:pPr>
        <w:rPr>
          <w:rFonts w:ascii="宋体" w:hAnsi="宋体" w:hint="eastAsia"/>
          <w:b/>
          <w:bCs/>
          <w:szCs w:val="21"/>
        </w:rPr>
      </w:pP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4</w:t>
      </w:r>
      <w:r w:rsidRPr="005C1C42">
        <w:rPr>
          <w:rFonts w:ascii="宋体" w:hAnsi="宋体" w:hint="eastAsia"/>
          <w:szCs w:val="21"/>
        </w:rPr>
        <w:t>. 我国的根本政治制度是（）。</w:t>
      </w:r>
    </w:p>
    <w:p w:rsidR="005C1C42" w:rsidRPr="005C1C42" w:rsidRDefault="005C1C42" w:rsidP="005C1C42">
      <w:pPr>
        <w:ind w:left="525"/>
        <w:rPr>
          <w:rFonts w:ascii="宋体" w:hAnsi="宋体" w:hint="eastAsia"/>
          <w:bCs/>
          <w:szCs w:val="21"/>
        </w:rPr>
      </w:pPr>
      <w:r w:rsidRPr="005C1C42">
        <w:rPr>
          <w:rFonts w:ascii="宋体" w:hAnsi="宋体" w:hint="eastAsia"/>
          <w:szCs w:val="21"/>
        </w:rPr>
        <w:t>A</w:t>
      </w:r>
      <w:r w:rsidRPr="005C1C42">
        <w:rPr>
          <w:rFonts w:ascii="宋体" w:hAnsi="宋体" w:hint="eastAsia"/>
          <w:bCs/>
          <w:szCs w:val="21"/>
        </w:rPr>
        <w:t>、人民代表大会制度</w:t>
      </w:r>
    </w:p>
    <w:p w:rsidR="005C1C42" w:rsidRPr="005C1C42" w:rsidRDefault="005C1C42" w:rsidP="005C1C42">
      <w:pPr>
        <w:ind w:left="525"/>
        <w:rPr>
          <w:rFonts w:ascii="宋体" w:hAnsi="宋体"/>
          <w:bCs/>
          <w:szCs w:val="21"/>
        </w:rPr>
      </w:pPr>
      <w:r w:rsidRPr="005C1C42">
        <w:rPr>
          <w:rFonts w:ascii="宋体" w:hAnsi="宋体" w:hint="eastAsia"/>
          <w:bCs/>
          <w:szCs w:val="21"/>
        </w:rPr>
        <w:t>B、中国共产党领导的多党合作和政治协商制度</w:t>
      </w:r>
    </w:p>
    <w:p w:rsidR="005C1C42" w:rsidRPr="005C1C42" w:rsidRDefault="005C1C42" w:rsidP="005C1C42">
      <w:pPr>
        <w:ind w:left="525"/>
        <w:rPr>
          <w:rFonts w:ascii="宋体" w:hAnsi="宋体" w:hint="eastAsia"/>
          <w:bCs/>
          <w:szCs w:val="21"/>
        </w:rPr>
      </w:pPr>
      <w:r w:rsidRPr="005C1C42">
        <w:rPr>
          <w:rFonts w:ascii="宋体" w:hAnsi="宋体"/>
          <w:bCs/>
          <w:szCs w:val="21"/>
        </w:rPr>
        <w:t>C</w:t>
      </w:r>
      <w:r w:rsidRPr="005C1C42">
        <w:rPr>
          <w:rFonts w:ascii="宋体" w:hAnsi="宋体" w:hint="eastAsia"/>
          <w:bCs/>
          <w:szCs w:val="21"/>
        </w:rPr>
        <w:t>、民族区域自治制度</w:t>
      </w:r>
    </w:p>
    <w:p w:rsidR="005C1C42" w:rsidRPr="005C1C42" w:rsidRDefault="005C1C42" w:rsidP="005C1C42">
      <w:pPr>
        <w:ind w:left="525"/>
        <w:rPr>
          <w:rFonts w:ascii="宋体" w:hAnsi="宋体" w:hint="eastAsia"/>
          <w:bCs/>
          <w:szCs w:val="21"/>
        </w:rPr>
      </w:pPr>
      <w:r w:rsidRPr="005C1C42">
        <w:rPr>
          <w:rFonts w:ascii="宋体" w:hAnsi="宋体" w:hint="eastAsia"/>
          <w:bCs/>
          <w:szCs w:val="21"/>
        </w:rPr>
        <w:t>D、基层群众自治制制度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5</w:t>
      </w:r>
      <w:r w:rsidRPr="005C1C42">
        <w:rPr>
          <w:rFonts w:ascii="宋体" w:hAnsi="宋体" w:hint="eastAsia"/>
          <w:szCs w:val="21"/>
        </w:rPr>
        <w:t>、推进祖国统一的方针（）。</w:t>
      </w:r>
    </w:p>
    <w:p w:rsidR="005C1C42" w:rsidRPr="005C1C42" w:rsidRDefault="005C1C42" w:rsidP="005C1C42">
      <w:pPr>
        <w:ind w:firstLineChars="200" w:firstLine="420"/>
        <w:rPr>
          <w:rFonts w:ascii="宋体" w:hAnsi="宋体" w:hint="eastAsia"/>
          <w:bCs/>
          <w:szCs w:val="21"/>
        </w:rPr>
      </w:pPr>
      <w:r w:rsidRPr="005C1C42">
        <w:rPr>
          <w:rFonts w:ascii="宋体" w:hAnsi="宋体" w:hint="eastAsia"/>
          <w:szCs w:val="21"/>
        </w:rPr>
        <w:t>A民</w:t>
      </w:r>
      <w:r w:rsidRPr="005C1C42">
        <w:rPr>
          <w:rFonts w:ascii="宋体" w:hAnsi="宋体"/>
          <w:bCs/>
          <w:szCs w:val="21"/>
        </w:rPr>
        <w:t>长期共存、互相监督、肝胆相照、荣辱与共的基本方针</w:t>
      </w:r>
    </w:p>
    <w:p w:rsidR="005C1C42" w:rsidRPr="005C1C42" w:rsidRDefault="005C1C42" w:rsidP="005C1C42">
      <w:pPr>
        <w:ind w:firstLineChars="100" w:firstLine="210"/>
        <w:rPr>
          <w:rFonts w:ascii="宋体" w:hAnsi="宋体"/>
          <w:szCs w:val="21"/>
        </w:rPr>
      </w:pPr>
      <w:r w:rsidRPr="005C1C42">
        <w:rPr>
          <w:rFonts w:ascii="宋体" w:hAnsi="宋体"/>
          <w:szCs w:val="21"/>
        </w:rPr>
        <w:t>B</w:t>
      </w:r>
      <w:r w:rsidRPr="005C1C42">
        <w:rPr>
          <w:rFonts w:ascii="宋体" w:hAnsi="宋体" w:hint="eastAsia"/>
          <w:szCs w:val="21"/>
        </w:rPr>
        <w:t>宗教自由的方针</w:t>
      </w:r>
    </w:p>
    <w:p w:rsidR="005C1C42" w:rsidRPr="005C1C42" w:rsidRDefault="005C1C42" w:rsidP="005C1C42">
      <w:pPr>
        <w:ind w:firstLineChars="100" w:firstLine="210"/>
        <w:rPr>
          <w:rFonts w:ascii="宋体" w:hAnsi="宋体"/>
          <w:szCs w:val="21"/>
        </w:rPr>
      </w:pPr>
      <w:r w:rsidRPr="005C1C42">
        <w:rPr>
          <w:rFonts w:ascii="宋体" w:hAnsi="宋体" w:hint="eastAsia"/>
          <w:szCs w:val="21"/>
        </w:rPr>
        <w:t>C“百家争鸣”，“百花齐放”</w:t>
      </w:r>
    </w:p>
    <w:p w:rsidR="005C1C42" w:rsidRPr="005C1C42" w:rsidRDefault="005C1C42" w:rsidP="005C1C42">
      <w:pPr>
        <w:ind w:firstLineChars="100" w:firstLine="210"/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D“和平统一，一国两制”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6、</w:t>
      </w:r>
      <w:r w:rsidRPr="005C1C42">
        <w:rPr>
          <w:rFonts w:ascii="宋体" w:hAnsi="宋体" w:hint="eastAsia"/>
          <w:szCs w:val="21"/>
        </w:rPr>
        <w:t xml:space="preserve">（）是一国经济的立身之本。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A互联网经济  B共享经济 C实体经济</w:t>
      </w:r>
    </w:p>
    <w:p w:rsidR="005C1C42" w:rsidRPr="005C1C42" w:rsidRDefault="005C1C42" w:rsidP="005C1C42">
      <w:pPr>
        <w:numPr>
          <w:ilvl w:val="0"/>
          <w:numId w:val="1"/>
        </w:num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（）是一个国家、一个名族的灵魂。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A经济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B政治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C文化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D生态</w:t>
      </w:r>
    </w:p>
    <w:p w:rsidR="005C1C42" w:rsidRPr="005C1C42" w:rsidRDefault="005C1C42" w:rsidP="005C1C42">
      <w:pPr>
        <w:rPr>
          <w:rFonts w:ascii="宋体" w:hAnsi="宋体"/>
          <w:szCs w:val="21"/>
        </w:rPr>
      </w:pPr>
    </w:p>
    <w:p w:rsidR="005C1C42" w:rsidRPr="005C1C42" w:rsidRDefault="005C1C42" w:rsidP="005C1C42">
      <w:pPr>
        <w:rPr>
          <w:rFonts w:ascii="宋体" w:hAnsi="宋体" w:hint="eastAsia"/>
          <w:b/>
          <w:bCs/>
          <w:szCs w:val="21"/>
        </w:rPr>
      </w:pPr>
      <w:r w:rsidRPr="005C1C42">
        <w:rPr>
          <w:rFonts w:ascii="宋体" w:hAnsi="宋体" w:hint="eastAsia"/>
          <w:b/>
          <w:bCs/>
          <w:szCs w:val="21"/>
        </w:rPr>
        <w:t>二、</w:t>
      </w:r>
      <w:r w:rsidRPr="005C1C42">
        <w:rPr>
          <w:rFonts w:ascii="宋体" w:hAnsi="宋体" w:hint="eastAsia"/>
          <w:b/>
          <w:bCs/>
          <w:szCs w:val="21"/>
        </w:rPr>
        <w:t>多</w:t>
      </w:r>
      <w:r w:rsidRPr="005C1C42">
        <w:rPr>
          <w:rFonts w:ascii="宋体" w:hAnsi="宋体" w:hint="eastAsia"/>
          <w:b/>
          <w:bCs/>
          <w:szCs w:val="21"/>
        </w:rPr>
        <w:t>项选择</w:t>
      </w:r>
      <w:r w:rsidRPr="005C1C42">
        <w:rPr>
          <w:rFonts w:ascii="宋体" w:hAnsi="宋体" w:hint="eastAsia"/>
          <w:b/>
          <w:bCs/>
          <w:szCs w:val="21"/>
        </w:rPr>
        <w:t>：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1、新发展理念的</w:t>
      </w:r>
      <w:proofErr w:type="gramStart"/>
      <w:r w:rsidRPr="005C1C42">
        <w:rPr>
          <w:rFonts w:ascii="宋体" w:hAnsi="宋体" w:hint="eastAsia"/>
          <w:szCs w:val="21"/>
        </w:rPr>
        <w:t>的</w:t>
      </w:r>
      <w:proofErr w:type="gramEnd"/>
      <w:r w:rsidRPr="005C1C42">
        <w:rPr>
          <w:rFonts w:ascii="宋体" w:hAnsi="宋体" w:hint="eastAsia"/>
          <w:szCs w:val="21"/>
        </w:rPr>
        <w:t xml:space="preserve">内容主要包括（）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 xml:space="preserve">A创新、协调 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B绿色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C开放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D共享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 xml:space="preserve">2“三去一降一补”是指（） 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A去产能、去库存 去杠杆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B 去泡沫、去库存 去杠杆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C降成本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D补短板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3、 深化供给</w:t>
      </w:r>
      <w:proofErr w:type="gramStart"/>
      <w:r w:rsidRPr="005C1C42">
        <w:rPr>
          <w:rFonts w:ascii="宋体" w:hAnsi="宋体" w:hint="eastAsia"/>
          <w:szCs w:val="21"/>
        </w:rPr>
        <w:t>侧改革</w:t>
      </w:r>
      <w:proofErr w:type="gramEnd"/>
      <w:r w:rsidRPr="005C1C42">
        <w:rPr>
          <w:rFonts w:ascii="宋体" w:hAnsi="宋体" w:hint="eastAsia"/>
          <w:szCs w:val="21"/>
        </w:rPr>
        <w:t xml:space="preserve">的主要途径包括（）。 </w:t>
      </w:r>
    </w:p>
    <w:p w:rsidR="005C1C42" w:rsidRPr="005C1C42" w:rsidRDefault="005C1C42" w:rsidP="005C1C42">
      <w:pPr>
        <w:ind w:firstLineChars="150" w:firstLine="315"/>
        <w:rPr>
          <w:rFonts w:ascii="宋体" w:hAnsi="宋体"/>
          <w:bCs/>
          <w:szCs w:val="21"/>
        </w:rPr>
      </w:pPr>
      <w:r w:rsidRPr="005C1C42">
        <w:rPr>
          <w:rFonts w:ascii="宋体" w:hAnsi="宋体" w:hint="eastAsia"/>
          <w:szCs w:val="21"/>
        </w:rPr>
        <w:t>A</w:t>
      </w:r>
      <w:r w:rsidRPr="005C1C42">
        <w:rPr>
          <w:rFonts w:ascii="宋体" w:hAnsi="宋体"/>
          <w:bCs/>
          <w:szCs w:val="21"/>
        </w:rPr>
        <w:t>推进增长动能转换，全面提升实体经济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 w:hint="eastAsia"/>
          <w:szCs w:val="21"/>
        </w:rPr>
        <w:t>B</w:t>
      </w:r>
      <w:r w:rsidRPr="005C1C42">
        <w:rPr>
          <w:rFonts w:ascii="宋体" w:hAnsi="宋体" w:hint="eastAsia"/>
          <w:bCs/>
          <w:szCs w:val="21"/>
        </w:rPr>
        <w:t>深化要素市场改配置革，实现有价取胜向已质取胜的转变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/>
          <w:bCs/>
          <w:szCs w:val="21"/>
        </w:rPr>
        <w:t>C</w:t>
      </w:r>
      <w:r w:rsidRPr="005C1C42">
        <w:rPr>
          <w:rFonts w:ascii="宋体" w:hAnsi="宋体" w:hint="eastAsia"/>
          <w:bCs/>
          <w:szCs w:val="21"/>
        </w:rPr>
        <w:t>加大人力资本培育力度，更加注重调动和保护人的积极性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/>
          <w:bCs/>
          <w:szCs w:val="21"/>
        </w:rPr>
        <w:lastRenderedPageBreak/>
        <w:t>D</w:t>
      </w:r>
      <w:r w:rsidRPr="005C1C42">
        <w:rPr>
          <w:rFonts w:ascii="宋体" w:hAnsi="宋体" w:hint="eastAsia"/>
          <w:bCs/>
          <w:szCs w:val="21"/>
        </w:rPr>
        <w:t>持续推进“三去一降一补”，优化市场供求结构</w:t>
      </w:r>
    </w:p>
    <w:p w:rsidR="005C1C42" w:rsidRPr="005C1C42" w:rsidRDefault="005C1C42" w:rsidP="005C1C42">
      <w:pPr>
        <w:rPr>
          <w:rFonts w:ascii="宋体" w:hAnsi="宋体" w:hint="eastAsia"/>
          <w:b/>
          <w:bCs/>
          <w:szCs w:val="21"/>
        </w:rPr>
      </w:pP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/>
          <w:szCs w:val="21"/>
        </w:rPr>
        <w:t>4</w:t>
      </w:r>
      <w:r w:rsidRPr="005C1C42">
        <w:rPr>
          <w:rFonts w:ascii="宋体" w:hAnsi="宋体" w:hint="eastAsia"/>
          <w:szCs w:val="21"/>
        </w:rPr>
        <w:t xml:space="preserve">、走中国特色社会主义政治发展道路，必须坚持（）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 xml:space="preserve">A党的领导  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B人民当家作主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C依法治国</w:t>
      </w:r>
    </w:p>
    <w:p w:rsidR="005C1C42" w:rsidRPr="005C1C42" w:rsidRDefault="005C1C42" w:rsidP="005C1C42">
      <w:pPr>
        <w:ind w:firstLineChars="300" w:firstLine="630"/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D依法执政</w:t>
      </w:r>
    </w:p>
    <w:p w:rsidR="005C1C42" w:rsidRPr="005C1C42" w:rsidRDefault="005C1C42" w:rsidP="005C1C42">
      <w:pPr>
        <w:rPr>
          <w:rFonts w:ascii="宋体" w:hAnsi="宋体" w:hint="eastAsia"/>
          <w:bCs/>
          <w:szCs w:val="21"/>
        </w:rPr>
      </w:pPr>
      <w:r w:rsidRPr="005C1C42">
        <w:rPr>
          <w:rFonts w:ascii="宋体" w:hAnsi="宋体"/>
          <w:szCs w:val="21"/>
        </w:rPr>
        <w:t>5</w:t>
      </w:r>
      <w:r w:rsidRPr="005C1C42">
        <w:rPr>
          <w:rFonts w:ascii="宋体" w:hAnsi="宋体" w:hint="eastAsia"/>
          <w:szCs w:val="21"/>
        </w:rPr>
        <w:t>、我国人民</w:t>
      </w:r>
      <w:proofErr w:type="gramStart"/>
      <w:r w:rsidRPr="005C1C42">
        <w:rPr>
          <w:rFonts w:ascii="宋体" w:hAnsi="宋体" w:hint="eastAsia"/>
          <w:szCs w:val="21"/>
        </w:rPr>
        <w:t>当家做主</w:t>
      </w:r>
      <w:proofErr w:type="gramEnd"/>
      <w:r w:rsidRPr="005C1C42">
        <w:rPr>
          <w:rFonts w:ascii="宋体" w:hAnsi="宋体" w:hint="eastAsia"/>
          <w:szCs w:val="21"/>
        </w:rPr>
        <w:t>制度体系构成包括（）A</w:t>
      </w:r>
      <w:r w:rsidRPr="005C1C42">
        <w:rPr>
          <w:rFonts w:ascii="宋体" w:hAnsi="宋体" w:hint="eastAsia"/>
          <w:bCs/>
          <w:szCs w:val="21"/>
        </w:rPr>
        <w:t>、人民代表大会制度</w:t>
      </w:r>
    </w:p>
    <w:p w:rsidR="005C1C42" w:rsidRPr="005C1C42" w:rsidRDefault="005C1C42" w:rsidP="005C1C42">
      <w:pPr>
        <w:ind w:left="525"/>
        <w:rPr>
          <w:rFonts w:ascii="宋体" w:hAnsi="宋体"/>
          <w:bCs/>
          <w:szCs w:val="21"/>
        </w:rPr>
      </w:pPr>
      <w:r w:rsidRPr="005C1C42">
        <w:rPr>
          <w:rFonts w:ascii="宋体" w:hAnsi="宋体" w:hint="eastAsia"/>
          <w:bCs/>
          <w:szCs w:val="21"/>
        </w:rPr>
        <w:t>B、中国共产党领导的多党合作和政治协商制度</w:t>
      </w:r>
    </w:p>
    <w:p w:rsidR="005C1C42" w:rsidRPr="005C1C42" w:rsidRDefault="005C1C42" w:rsidP="005C1C42">
      <w:pPr>
        <w:ind w:left="525"/>
        <w:rPr>
          <w:rFonts w:ascii="宋体" w:hAnsi="宋体" w:hint="eastAsia"/>
          <w:bCs/>
          <w:szCs w:val="21"/>
        </w:rPr>
      </w:pPr>
      <w:r w:rsidRPr="005C1C42">
        <w:rPr>
          <w:rFonts w:ascii="宋体" w:hAnsi="宋体"/>
          <w:bCs/>
          <w:szCs w:val="21"/>
        </w:rPr>
        <w:t>C</w:t>
      </w:r>
      <w:r w:rsidRPr="005C1C42">
        <w:rPr>
          <w:rFonts w:ascii="宋体" w:hAnsi="宋体" w:hint="eastAsia"/>
          <w:bCs/>
          <w:szCs w:val="21"/>
        </w:rPr>
        <w:t>、民族区域自治制度</w:t>
      </w:r>
    </w:p>
    <w:p w:rsidR="005C1C42" w:rsidRPr="005C1C42" w:rsidRDefault="005C1C42" w:rsidP="005C1C42">
      <w:pPr>
        <w:ind w:left="525"/>
        <w:rPr>
          <w:rFonts w:ascii="宋体" w:hAnsi="宋体" w:hint="eastAsia"/>
          <w:bCs/>
          <w:szCs w:val="21"/>
        </w:rPr>
      </w:pPr>
      <w:r w:rsidRPr="005C1C42">
        <w:rPr>
          <w:rFonts w:ascii="宋体" w:hAnsi="宋体" w:hint="eastAsia"/>
          <w:bCs/>
          <w:szCs w:val="21"/>
        </w:rPr>
        <w:t>D、基层群众自治制制度</w:t>
      </w:r>
    </w:p>
    <w:p w:rsidR="005C1C42" w:rsidRPr="005C1C42" w:rsidRDefault="005C1C42" w:rsidP="005C1C42">
      <w:pPr>
        <w:rPr>
          <w:rFonts w:ascii="宋体" w:hAnsi="宋体" w:hint="eastAsia"/>
          <w:szCs w:val="21"/>
        </w:rPr>
      </w:pPr>
      <w:r w:rsidRPr="005C1C42">
        <w:rPr>
          <w:rFonts w:ascii="宋体" w:hAnsi="宋体" w:hint="eastAsia"/>
          <w:szCs w:val="21"/>
        </w:rPr>
        <w:t>6</w:t>
      </w:r>
      <w:r w:rsidRPr="005C1C42">
        <w:rPr>
          <w:rFonts w:ascii="宋体" w:hAnsi="宋体" w:hint="eastAsia"/>
          <w:szCs w:val="21"/>
        </w:rPr>
        <w:t xml:space="preserve">、 社会主义核心价值观的内容包括（）。 </w:t>
      </w:r>
    </w:p>
    <w:p w:rsidR="005C1C42" w:rsidRPr="005C1C42" w:rsidRDefault="005C1C42" w:rsidP="005C1C42">
      <w:pPr>
        <w:ind w:firstLineChars="150" w:firstLine="315"/>
        <w:rPr>
          <w:rFonts w:ascii="宋体" w:hAnsi="宋体" w:hint="eastAsia"/>
          <w:bCs/>
          <w:szCs w:val="21"/>
        </w:rPr>
      </w:pPr>
      <w:r w:rsidRPr="005C1C42">
        <w:rPr>
          <w:rFonts w:ascii="宋体" w:hAnsi="宋体" w:hint="eastAsia"/>
          <w:szCs w:val="21"/>
        </w:rPr>
        <w:t>A</w:t>
      </w:r>
      <w:r w:rsidRPr="005C1C42">
        <w:rPr>
          <w:rFonts w:ascii="宋体" w:hAnsi="宋体"/>
          <w:bCs/>
          <w:szCs w:val="21"/>
        </w:rPr>
        <w:t>富强、民主、文明、和谐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 w:hint="eastAsia"/>
          <w:szCs w:val="21"/>
        </w:rPr>
        <w:t>B</w:t>
      </w:r>
      <w:r w:rsidRPr="005C1C42">
        <w:rPr>
          <w:rFonts w:ascii="宋体" w:hAnsi="宋体" w:hint="eastAsia"/>
          <w:bCs/>
          <w:szCs w:val="21"/>
        </w:rPr>
        <w:t>自由、平等、公正、法治</w:t>
      </w:r>
      <w:r w:rsidRPr="005C1C42">
        <w:rPr>
          <w:rFonts w:ascii="宋体" w:hAnsi="宋体"/>
          <w:bCs/>
          <w:szCs w:val="21"/>
        </w:rPr>
        <w:t xml:space="preserve"> 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/>
          <w:bCs/>
          <w:szCs w:val="21"/>
        </w:rPr>
        <w:t>C</w:t>
      </w:r>
      <w:r w:rsidRPr="005C1C42">
        <w:rPr>
          <w:rFonts w:ascii="宋体" w:hAnsi="宋体" w:hint="eastAsia"/>
          <w:bCs/>
          <w:szCs w:val="21"/>
        </w:rPr>
        <w:t>爱国、敬业、诚信、友善</w:t>
      </w:r>
    </w:p>
    <w:p w:rsidR="005C1C42" w:rsidRPr="005C1C42" w:rsidRDefault="005C1C42" w:rsidP="005C1C42">
      <w:pPr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/>
          <w:bCs/>
          <w:szCs w:val="21"/>
        </w:rPr>
        <w:t>D</w:t>
      </w:r>
      <w:r w:rsidRPr="005C1C42">
        <w:rPr>
          <w:rFonts w:ascii="宋体" w:hAnsi="宋体" w:hint="eastAsia"/>
          <w:bCs/>
          <w:szCs w:val="21"/>
        </w:rPr>
        <w:t>富强、民主、和谐、美丽</w:t>
      </w:r>
    </w:p>
    <w:p w:rsidR="005C1C42" w:rsidRPr="005C1C42" w:rsidRDefault="005C1C42" w:rsidP="005C1C42">
      <w:pPr>
        <w:ind w:firstLineChars="200" w:firstLine="420"/>
        <w:rPr>
          <w:rFonts w:ascii="宋体" w:hAnsi="宋体" w:hint="eastAsia"/>
          <w:bCs/>
          <w:szCs w:val="21"/>
        </w:rPr>
      </w:pPr>
    </w:p>
    <w:p w:rsidR="005C1C42" w:rsidRPr="005C1C42" w:rsidRDefault="005C1C42" w:rsidP="005C1C42">
      <w:pPr>
        <w:widowControl/>
        <w:ind w:firstLineChars="200" w:firstLine="422"/>
        <w:rPr>
          <w:rFonts w:ascii="宋体" w:hAnsi="宋体"/>
          <w:b/>
          <w:bCs/>
          <w:szCs w:val="21"/>
        </w:rPr>
      </w:pPr>
    </w:p>
    <w:p w:rsidR="005C1C42" w:rsidRPr="005C1C42" w:rsidRDefault="005C1C42" w:rsidP="005C1C42">
      <w:pPr>
        <w:widowControl/>
        <w:ind w:firstLineChars="200" w:firstLine="422"/>
        <w:rPr>
          <w:rFonts w:ascii="宋体" w:hAnsi="宋体"/>
          <w:szCs w:val="21"/>
        </w:rPr>
      </w:pPr>
      <w:r w:rsidRPr="005C1C42">
        <w:rPr>
          <w:rFonts w:ascii="宋体" w:hAnsi="宋体" w:hint="eastAsia"/>
          <w:b/>
          <w:bCs/>
          <w:szCs w:val="21"/>
        </w:rPr>
        <w:t>三、</w:t>
      </w:r>
      <w:r w:rsidRPr="005C1C42">
        <w:rPr>
          <w:rFonts w:ascii="宋体" w:hAnsi="宋体" w:hint="eastAsia"/>
          <w:b/>
          <w:bCs/>
          <w:szCs w:val="21"/>
        </w:rPr>
        <w:t>简答</w:t>
      </w:r>
      <w:r w:rsidRPr="005C1C42">
        <w:rPr>
          <w:rFonts w:ascii="宋体" w:hAnsi="宋体" w:hint="eastAsia"/>
          <w:szCs w:val="21"/>
        </w:rPr>
        <w:t>：</w:t>
      </w:r>
    </w:p>
    <w:p w:rsidR="005C1C42" w:rsidRPr="005C1C42" w:rsidRDefault="005C1C42" w:rsidP="005C1C42">
      <w:pPr>
        <w:widowControl/>
        <w:ind w:firstLineChars="200" w:firstLine="420"/>
        <w:rPr>
          <w:rFonts w:cs="宋体" w:hint="eastAsia"/>
          <w:bCs/>
          <w:kern w:val="0"/>
          <w:szCs w:val="21"/>
        </w:rPr>
      </w:pPr>
      <w:r w:rsidRPr="005C1C42">
        <w:rPr>
          <w:rFonts w:cs="宋体" w:hint="eastAsia"/>
          <w:bCs/>
          <w:kern w:val="0"/>
          <w:szCs w:val="21"/>
        </w:rPr>
        <w:t>1</w:t>
      </w:r>
      <w:r w:rsidRPr="005C1C42">
        <w:rPr>
          <w:rFonts w:cs="宋体" w:hint="eastAsia"/>
          <w:bCs/>
          <w:kern w:val="0"/>
          <w:szCs w:val="21"/>
        </w:rPr>
        <w:t>．</w:t>
      </w:r>
      <w:r w:rsidRPr="005C1C42">
        <w:rPr>
          <w:rFonts w:ascii="宋体" w:hAnsi="宋体"/>
          <w:bCs/>
          <w:szCs w:val="21"/>
        </w:rPr>
        <w:t>“供给侧”改革的含义及其举措</w:t>
      </w:r>
    </w:p>
    <w:p w:rsidR="009B545D" w:rsidRPr="005C1C42" w:rsidRDefault="005C1C42" w:rsidP="005C1C42">
      <w:pPr>
        <w:ind w:firstLineChars="200" w:firstLine="420"/>
        <w:rPr>
          <w:rFonts w:cs="宋体"/>
          <w:bCs/>
          <w:kern w:val="0"/>
          <w:szCs w:val="21"/>
        </w:rPr>
      </w:pPr>
      <w:r w:rsidRPr="005C1C42">
        <w:rPr>
          <w:rFonts w:cs="宋体" w:hint="eastAsia"/>
          <w:bCs/>
          <w:kern w:val="0"/>
          <w:szCs w:val="21"/>
        </w:rPr>
        <w:t xml:space="preserve">2. </w:t>
      </w:r>
      <w:r w:rsidRPr="005C1C42">
        <w:rPr>
          <w:rFonts w:cs="宋体"/>
          <w:bCs/>
          <w:kern w:val="0"/>
          <w:szCs w:val="21"/>
        </w:rPr>
        <w:t xml:space="preserve"> </w:t>
      </w:r>
      <w:r w:rsidRPr="005C1C42">
        <w:rPr>
          <w:rFonts w:cs="宋体" w:hint="eastAsia"/>
          <w:bCs/>
          <w:kern w:val="0"/>
          <w:szCs w:val="21"/>
        </w:rPr>
        <w:t>.</w:t>
      </w:r>
      <w:r w:rsidRPr="005C1C42">
        <w:rPr>
          <w:rFonts w:cs="宋体" w:hint="eastAsia"/>
          <w:bCs/>
          <w:kern w:val="0"/>
          <w:szCs w:val="21"/>
        </w:rPr>
        <w:t>建设现代化经济体系的主要任务是什么</w:t>
      </w:r>
    </w:p>
    <w:p w:rsidR="005C1C42" w:rsidRPr="005C1C42" w:rsidRDefault="005C1C42" w:rsidP="005C1C42">
      <w:pPr>
        <w:widowControl/>
        <w:ind w:firstLineChars="200" w:firstLine="420"/>
        <w:rPr>
          <w:rFonts w:ascii="宋体" w:hAnsi="宋体"/>
          <w:szCs w:val="21"/>
        </w:rPr>
      </w:pPr>
      <w:bookmarkStart w:id="0" w:name="_GoBack"/>
    </w:p>
    <w:bookmarkEnd w:id="0"/>
    <w:p w:rsidR="005C1C42" w:rsidRPr="005C1C42" w:rsidRDefault="005C1C42" w:rsidP="005C1C42">
      <w:pPr>
        <w:widowControl/>
        <w:ind w:firstLineChars="200" w:firstLine="420"/>
        <w:rPr>
          <w:rFonts w:ascii="宋体" w:hAnsi="宋体" w:hint="eastAsia"/>
          <w:bCs/>
          <w:szCs w:val="21"/>
        </w:rPr>
      </w:pPr>
      <w:r w:rsidRPr="005C1C42">
        <w:rPr>
          <w:rFonts w:cs="宋体" w:hint="eastAsia"/>
          <w:bCs/>
          <w:kern w:val="0"/>
          <w:szCs w:val="21"/>
        </w:rPr>
        <w:t>3</w:t>
      </w:r>
      <w:r w:rsidRPr="005C1C42">
        <w:rPr>
          <w:rFonts w:cs="宋体" w:hint="eastAsia"/>
          <w:bCs/>
          <w:kern w:val="0"/>
          <w:szCs w:val="21"/>
        </w:rPr>
        <w:t>、</w:t>
      </w:r>
      <w:r w:rsidRPr="005C1C42">
        <w:rPr>
          <w:rFonts w:ascii="宋体" w:hAnsi="宋体" w:hint="eastAsia"/>
          <w:bCs/>
          <w:szCs w:val="21"/>
        </w:rPr>
        <w:t>我国社会主义民主政治制度的内容及其特点</w:t>
      </w:r>
    </w:p>
    <w:p w:rsidR="005C1C42" w:rsidRPr="005C1C42" w:rsidRDefault="005C1C42" w:rsidP="005C1C42">
      <w:pPr>
        <w:widowControl/>
        <w:ind w:firstLineChars="200" w:firstLine="420"/>
        <w:rPr>
          <w:rFonts w:ascii="宋体" w:hAnsi="宋体"/>
          <w:bCs/>
          <w:szCs w:val="21"/>
        </w:rPr>
      </w:pPr>
      <w:r w:rsidRPr="005C1C42">
        <w:rPr>
          <w:rFonts w:ascii="宋体" w:hAnsi="宋体"/>
          <w:bCs/>
          <w:szCs w:val="21"/>
        </w:rPr>
        <w:t>4</w:t>
      </w:r>
      <w:r w:rsidRPr="005C1C42">
        <w:rPr>
          <w:rFonts w:ascii="宋体" w:hAnsi="宋体"/>
          <w:bCs/>
          <w:szCs w:val="21"/>
        </w:rPr>
        <w:t>、推进祖国统一的方针和原则</w:t>
      </w:r>
    </w:p>
    <w:p w:rsidR="005C1C42" w:rsidRPr="005C1C42" w:rsidRDefault="005C1C42" w:rsidP="005C1C42">
      <w:pPr>
        <w:widowControl/>
        <w:ind w:firstLineChars="200" w:firstLine="420"/>
        <w:rPr>
          <w:rFonts w:cs="宋体" w:hint="eastAsia"/>
          <w:bCs/>
          <w:kern w:val="0"/>
          <w:szCs w:val="21"/>
        </w:rPr>
      </w:pPr>
      <w:r w:rsidRPr="005C1C42">
        <w:rPr>
          <w:rFonts w:ascii="宋体" w:hAnsi="宋体"/>
          <w:bCs/>
          <w:szCs w:val="21"/>
        </w:rPr>
        <w:t>5</w:t>
      </w:r>
      <w:r w:rsidRPr="005C1C42">
        <w:rPr>
          <w:rFonts w:ascii="宋体" w:hAnsi="宋体"/>
          <w:bCs/>
          <w:szCs w:val="21"/>
        </w:rPr>
        <w:t>、</w:t>
      </w:r>
      <w:r w:rsidRPr="005C1C42">
        <w:rPr>
          <w:rFonts w:ascii="宋体" w:hAnsi="宋体" w:hint="eastAsia"/>
          <w:bCs/>
          <w:szCs w:val="21"/>
        </w:rPr>
        <w:t>坚定文化自信推动文化繁荣的重要意义及其部署措施</w:t>
      </w:r>
    </w:p>
    <w:p w:rsidR="005C1C42" w:rsidRPr="005C1C42" w:rsidRDefault="005C1C42" w:rsidP="005C1C42">
      <w:pPr>
        <w:widowControl/>
        <w:ind w:firstLineChars="200" w:firstLine="420"/>
        <w:rPr>
          <w:rFonts w:cs="宋体"/>
          <w:bCs/>
          <w:kern w:val="0"/>
          <w:szCs w:val="21"/>
        </w:rPr>
      </w:pPr>
      <w:r w:rsidRPr="005C1C42">
        <w:rPr>
          <w:rFonts w:ascii="宋体" w:hAnsi="宋体"/>
          <w:bCs/>
          <w:szCs w:val="21"/>
        </w:rPr>
        <w:t xml:space="preserve"> </w:t>
      </w:r>
    </w:p>
    <w:p w:rsidR="005C1C42" w:rsidRPr="005C1C42" w:rsidRDefault="005C1C42" w:rsidP="005C1C42">
      <w:pPr>
        <w:rPr>
          <w:rFonts w:hint="eastAsia"/>
          <w:szCs w:val="21"/>
        </w:rPr>
      </w:pPr>
    </w:p>
    <w:sectPr w:rsidR="005C1C42" w:rsidRPr="005C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7FDE"/>
    <w:multiLevelType w:val="singleLevel"/>
    <w:tmpl w:val="6AAF7F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42"/>
    <w:rsid w:val="005C1C42"/>
    <w:rsid w:val="009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6AE7-BA8E-4AED-8142-627D9E7A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2018-04-27T08:40:00Z</dcterms:created>
  <dcterms:modified xsi:type="dcterms:W3CDTF">2018-04-27T08:48:00Z</dcterms:modified>
</cp:coreProperties>
</file>