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第十四章坚持和加强共产党的领导</w:t>
      </w:r>
    </w:p>
    <w:p>
      <w:pPr>
        <w:numPr>
          <w:ilvl w:val="0"/>
          <w:numId w:val="0"/>
        </w:numPr>
        <w:jc w:val="center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习题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判</w:t>
      </w:r>
      <w:r>
        <w:rPr>
          <w:rFonts w:hint="eastAsia" w:ascii="宋体" w:hAnsi="宋体"/>
          <w:b/>
          <w:bCs/>
          <w:szCs w:val="21"/>
        </w:rPr>
        <w:t>断题： </w:t>
      </w:r>
      <w:r>
        <w:rPr>
          <w:rFonts w:hint="eastAsia" w:ascii="宋体" w:hAnsi="宋体"/>
          <w:szCs w:val="21"/>
        </w:rPr>
        <w:t xml:space="preserve"> </w:t>
      </w:r>
    </w:p>
    <w:p>
      <w:pPr>
        <w:numPr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</w:rPr>
        <w:t>中国共产党人的初心和使命，就是为中国人民谋幸福，为中华民族谋复兴。（ </w:t>
      </w:r>
      <w:r>
        <w:rPr>
          <w:rFonts w:hint="eastAsia" w:ascii="宋体" w:hAnsi="宋体"/>
          <w:szCs w:val="21"/>
          <w:lang w:val="en-US" w:eastAsia="zh-CN"/>
        </w:rPr>
        <w:t>A</w:t>
      </w:r>
      <w:r>
        <w:rPr>
          <w:rFonts w:hint="eastAsia" w:ascii="宋体" w:hAnsi="宋体"/>
          <w:szCs w:val="21"/>
        </w:rPr>
        <w:t> ）</w:t>
      </w:r>
    </w:p>
    <w:p>
      <w:pPr>
        <w:numPr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A.正确 B.错误      2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</w:rPr>
        <w:t>党深刻认识到，实现中华民族伟大复兴，必须建立符合我国实际的先进社会制度。 </w:t>
      </w:r>
      <w:r>
        <w:rPr>
          <w:rFonts w:hint="eastAsia" w:ascii="宋体" w:hAnsi="宋体"/>
          <w:szCs w:val="21"/>
          <w:lang w:val="en-US" w:eastAsia="zh-CN"/>
        </w:rPr>
        <w:t>(  A  )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A.正确 B.错误     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</w:t>
      </w:r>
      <w:r>
        <w:rPr>
          <w:rFonts w:hint="eastAsia" w:ascii="宋体" w:hAnsi="宋体"/>
          <w:szCs w:val="21"/>
        </w:rPr>
        <w:t>实现伟大梦想，必须进行伟大斗争。社会是在矛盾运动中前进的，有矛盾就会有斗争。</w:t>
      </w:r>
      <w:r>
        <w:rPr>
          <w:rFonts w:hint="eastAsia" w:ascii="宋体" w:hAnsi="宋体"/>
          <w:szCs w:val="21"/>
          <w:lang w:val="en-US" w:eastAsia="zh-CN"/>
        </w:rPr>
        <w:t>(  A  )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 A. 正确 B.错误  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/>
          <w:lang w:val="en-US" w:eastAsia="zh-CN"/>
        </w:rPr>
        <w:t>4、党领导人民制定宪法法律，党领导人民实施宪法法律，党自身必须在宪法法律范围内活动。</w:t>
      </w:r>
      <w:r>
        <w:rPr>
          <w:rFonts w:hint="eastAsia" w:ascii="宋体" w:hAnsi="宋体"/>
          <w:szCs w:val="21"/>
          <w:lang w:val="en-US" w:eastAsia="zh-CN"/>
        </w:rPr>
        <w:t>(  A  )</w:t>
      </w:r>
    </w:p>
    <w:p>
      <w:pPr>
        <w:numPr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A.正确 B.错误    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  <w:lang w:val="en-US" w:eastAsia="zh-CN"/>
        </w:rPr>
      </w:pPr>
      <w:r>
        <w:rPr>
          <w:rFonts w:hint="eastAsia"/>
          <w:lang w:val="en-US" w:eastAsia="zh-CN"/>
        </w:rPr>
        <w:t>5、坚持党的领导,是党和国家的根本所在、命脉所在，是全国各族人民的利益所系、幸福所系。</w:t>
      </w:r>
      <w:r>
        <w:rPr>
          <w:rFonts w:hint="eastAsia" w:ascii="宋体" w:hAnsi="宋体"/>
          <w:szCs w:val="21"/>
          <w:lang w:val="en-US" w:eastAsia="zh-CN"/>
        </w:rPr>
        <w:t>(  A  )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A.正确 B.错误    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单选题：</w:t>
      </w:r>
      <w:r>
        <w:rPr>
          <w:rFonts w:hint="eastAsia" w:ascii="宋体" w:hAnsi="宋体"/>
          <w:szCs w:val="21"/>
        </w:rPr>
        <w:t>   </w:t>
      </w:r>
    </w:p>
    <w:p>
      <w:pPr>
        <w:numPr>
          <w:ilvl w:val="0"/>
          <w:numId w:val="1"/>
        </w:numPr>
        <w:ind w:left="105" w:leftChars="0" w:firstLine="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中国共产党第十九次全国代表大会，是在全面建成小康社会决胜阶段、中国特色社会主义进入（ </w:t>
      </w:r>
      <w:r>
        <w:rPr>
          <w:rFonts w:hint="eastAsia" w:ascii="宋体" w:hAnsi="宋体"/>
          <w:szCs w:val="21"/>
          <w:lang w:val="en-US" w:eastAsia="zh-CN"/>
        </w:rPr>
        <w:t>D</w:t>
      </w:r>
      <w:r>
        <w:rPr>
          <w:rFonts w:hint="eastAsia" w:ascii="宋体" w:hAnsi="宋体"/>
          <w:szCs w:val="21"/>
        </w:rPr>
        <w:t xml:space="preserve"> ）的关键时期召开的一次十分重要的大会。  </w:t>
      </w:r>
    </w:p>
    <w:p>
      <w:pPr>
        <w:numPr>
          <w:numId w:val="0"/>
        </w:numPr>
        <w:ind w:left="105" w:left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A.新时期 B.新阶段 C.新征程 D.新时代      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十九大的主题是：不忘初心，（ </w:t>
      </w:r>
      <w:r>
        <w:rPr>
          <w:rFonts w:hint="eastAsia" w:ascii="宋体" w:hAnsi="宋体"/>
          <w:szCs w:val="21"/>
          <w:lang w:val="en-US" w:eastAsia="zh-CN"/>
        </w:rPr>
        <w:t>B</w:t>
      </w:r>
      <w:r>
        <w:rPr>
          <w:rFonts w:hint="eastAsia" w:ascii="宋体" w:hAnsi="宋体"/>
          <w:szCs w:val="21"/>
        </w:rPr>
        <w:t> ），高举中国特色社会主义伟大旗帜，决胜全面建成小康社会，夺取新时代中国特色社会主义伟大胜利，为实现中华民族伟大复兴的中国梦不懈奋斗。 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A.继续前进 B.牢记使命 C.方得始终 D.砥砺前行     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3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中国共产党人的初心和使命，就是为中国人民（ </w:t>
      </w:r>
      <w:r>
        <w:rPr>
          <w:rFonts w:hint="eastAsia" w:ascii="宋体" w:hAnsi="宋体"/>
          <w:szCs w:val="21"/>
          <w:lang w:val="en-US" w:eastAsia="zh-CN"/>
        </w:rPr>
        <w:t>C</w:t>
      </w:r>
      <w:r>
        <w:rPr>
          <w:rFonts w:hint="eastAsia" w:ascii="宋体" w:hAnsi="宋体"/>
          <w:szCs w:val="21"/>
        </w:rPr>
        <w:t> ），为中华民族（  ）。这个初心和使命是激励中国共产党人不断前进的根本动力。 </w:t>
      </w:r>
    </w:p>
    <w:p>
      <w:pPr>
        <w:numPr>
          <w:ilvl w:val="0"/>
          <w:numId w:val="0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A.谋幸福；谋未来 B.谋生活；谋复兴 C.谋幸福；谋复兴 D.谋生活；谋未来 </w:t>
      </w:r>
    </w:p>
    <w:p>
      <w:pPr>
        <w:numPr>
          <w:ilvl w:val="0"/>
          <w:numId w:val="0"/>
        </w:numPr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4、</w:t>
      </w:r>
      <w:r>
        <w:rPr>
          <w:rFonts w:hint="eastAsia" w:ascii="Times New Roman" w:hAnsi="Times New Roman"/>
        </w:rPr>
        <w:t>我们党作为执政党，面临的最大威胁就是（  D ）。</w:t>
      </w:r>
    </w:p>
    <w:p>
      <w:pPr>
        <w:numPr>
          <w:ilvl w:val="0"/>
          <w:numId w:val="0"/>
        </w:num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</w:rPr>
        <w:t> A.脱离群众      B.能力不足 C.精神懈怠      D.</w:t>
      </w:r>
      <w:r>
        <w:rPr>
          <w:rFonts w:hint="eastAsia" w:ascii="Times New Roman" w:hAnsi="Times New Roman"/>
          <w:lang w:val="en-US" w:eastAsia="zh-CN"/>
        </w:rPr>
        <w:t>腐败</w:t>
      </w:r>
    </w:p>
    <w:p>
      <w:pPr>
        <w:numPr>
          <w:ilvl w:val="0"/>
          <w:numId w:val="0"/>
        </w:num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5、强化党内监督的核心是(  B  )。</w:t>
      </w:r>
    </w:p>
    <w:p>
      <w:pPr>
        <w:numPr>
          <w:ilvl w:val="0"/>
          <w:numId w:val="0"/>
        </w:num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 A. 坚持思想建党与制度治党相结合 B.坚持民主集中制C.坚持党要管党,从严治党D.坚持强化巡视监督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6、（  B）是中国共产党的根本政治立场，是马克思主义政党区别于其他政党的显著标志。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A党的立场   B人民立场   C国家立场   D 民族立场</w:t>
      </w: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简答</w:t>
      </w:r>
      <w:r>
        <w:rPr>
          <w:rFonts w:hint="eastAsia" w:ascii="宋体" w:hAnsi="宋体"/>
          <w:szCs w:val="21"/>
        </w:rPr>
        <w:t>：1、什么是</w:t>
      </w:r>
      <w:r>
        <w:rPr>
          <w:rFonts w:hint="eastAsia" w:ascii="宋体" w:hAnsi="宋体"/>
          <w:szCs w:val="21"/>
          <w:lang w:val="en-US" w:eastAsia="zh-CN"/>
        </w:rPr>
        <w:t>中国共产党的性质</w:t>
      </w:r>
      <w:r>
        <w:rPr>
          <w:rFonts w:hint="eastAsia" w:ascii="宋体" w:hAnsi="宋体"/>
          <w:szCs w:val="21"/>
        </w:rPr>
        <w:t>？</w:t>
      </w:r>
    </w:p>
    <w:p>
      <w:pPr>
        <w:numPr>
          <w:ilvl w:val="0"/>
          <w:numId w:val="2"/>
        </w:numPr>
        <w:ind w:left="630" w:leftChars="0" w:firstLine="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为什么说中共产党的领导是中国特色社会主义最本质的特征?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val="en-US" w:eastAsia="zh-CN"/>
        </w:rPr>
        <w:t>如何确保党始终总揽全局协调各方?</w:t>
      </w:r>
    </w:p>
    <w:p>
      <w:pPr>
        <w:numPr>
          <w:numId w:val="0"/>
        </w:numPr>
        <w:ind w:firstLine="630" w:firstLineChars="3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val="en-US" w:eastAsia="zh-CN"/>
        </w:rPr>
        <w:t>如何增强党的执政本领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3170B"/>
    <w:multiLevelType w:val="singleLevel"/>
    <w:tmpl w:val="AAF3170B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abstractNum w:abstractNumId="1">
    <w:nsid w:val="F6581C8E"/>
    <w:multiLevelType w:val="singleLevel"/>
    <w:tmpl w:val="F6581C8E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E5B14"/>
    <w:rsid w:val="193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2018-04-26T10:51:00Z</dcterms:created>
  <dc:creator>WPS_122218401</dc:creator>
  <cp:lastModifiedBy>WPS_122218401</cp:lastModifiedBy>
  <dcterms:modified xsi:type="dcterms:W3CDTF">2018-04-26T11:00:37Z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